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78" w:rsidRDefault="00557078" w:rsidP="00557078">
      <w:pPr>
        <w:pStyle w:val="Standard"/>
        <w:jc w:val="center"/>
      </w:pPr>
      <w:r>
        <w:rPr>
          <w:rFonts w:eastAsia="Calibri, Calibri" w:cs="Calibri, Calibri"/>
          <w:b/>
          <w:bCs/>
          <w:color w:val="000000"/>
          <w:sz w:val="28"/>
          <w:szCs w:val="28"/>
        </w:rPr>
        <w:t>ZÁPISNICA ZO ZASADNUTIA RADY ŠKOLY</w:t>
      </w:r>
    </w:p>
    <w:p w:rsidR="00557078" w:rsidRDefault="00557078" w:rsidP="00557078">
      <w:pPr>
        <w:pStyle w:val="Standard"/>
        <w:pBdr>
          <w:bottom w:val="single" w:sz="12" w:space="1" w:color="auto"/>
        </w:pBdr>
        <w:jc w:val="center"/>
      </w:pPr>
      <w:r>
        <w:rPr>
          <w:rFonts w:eastAsia="Calibri, Calibri" w:cs="Calibri, Calibri"/>
          <w:b/>
          <w:bCs/>
          <w:color w:val="000000"/>
          <w:sz w:val="28"/>
          <w:szCs w:val="28"/>
        </w:rPr>
        <w:t xml:space="preserve">pri ZŠ, </w:t>
      </w:r>
      <w:proofErr w:type="spellStart"/>
      <w:r>
        <w:rPr>
          <w:rFonts w:eastAsia="Calibri, Calibri" w:cs="Calibri, Calibri"/>
          <w:b/>
          <w:bCs/>
          <w:color w:val="000000"/>
          <w:sz w:val="28"/>
          <w:szCs w:val="28"/>
        </w:rPr>
        <w:t>Š</w:t>
      </w:r>
      <w:r w:rsidR="00542907">
        <w:rPr>
          <w:rFonts w:eastAsia="Calibri, Calibri" w:cs="Calibri, Calibri"/>
          <w:b/>
          <w:bCs/>
          <w:color w:val="000000"/>
          <w:sz w:val="28"/>
          <w:szCs w:val="28"/>
        </w:rPr>
        <w:t>meralova</w:t>
      </w:r>
      <w:proofErr w:type="spellEnd"/>
      <w:r w:rsidR="00542907">
        <w:rPr>
          <w:rFonts w:eastAsia="Calibri, Calibri" w:cs="Calibri, Calibri"/>
          <w:b/>
          <w:bCs/>
          <w:color w:val="000000"/>
          <w:sz w:val="28"/>
          <w:szCs w:val="28"/>
        </w:rPr>
        <w:t xml:space="preserve"> 25, v Prešove, zo dňa 18.12.2014</w:t>
      </w:r>
    </w:p>
    <w:p w:rsidR="00557078" w:rsidRDefault="00557078" w:rsidP="00557078">
      <w:pPr>
        <w:rPr>
          <w:rFonts w:eastAsia="Calibri, Calibri" w:cs="Calibri, Calibri"/>
          <w:color w:val="000000"/>
          <w:sz w:val="28"/>
          <w:szCs w:val="28"/>
        </w:rPr>
      </w:pPr>
    </w:p>
    <w:p w:rsidR="00557078" w:rsidRDefault="00557078" w:rsidP="00557078">
      <w:pPr>
        <w:pStyle w:val="Vchodzie"/>
      </w:pPr>
      <w:r>
        <w:rPr>
          <w:rFonts w:ascii="Times New Roman" w:hAnsi="Times New Roman"/>
        </w:rPr>
        <w:t>Program:</w:t>
      </w:r>
    </w:p>
    <w:p w:rsidR="00557078" w:rsidRDefault="00557078" w:rsidP="00557078">
      <w:pPr>
        <w:pStyle w:val="Odsekzoznamu"/>
        <w:numPr>
          <w:ilvl w:val="0"/>
          <w:numId w:val="2"/>
        </w:numPr>
        <w:spacing w:line="360" w:lineRule="auto"/>
      </w:pPr>
      <w:r>
        <w:t>Otvorenie</w:t>
      </w:r>
    </w:p>
    <w:p w:rsidR="00557078" w:rsidRDefault="00557078" w:rsidP="00557078">
      <w:pPr>
        <w:pStyle w:val="Odsekzoznamu"/>
        <w:spacing w:line="360" w:lineRule="auto"/>
      </w:pPr>
    </w:p>
    <w:p w:rsidR="00557078" w:rsidRDefault="00557078" w:rsidP="00557078">
      <w:pPr>
        <w:pStyle w:val="Odsekzoznamu"/>
        <w:numPr>
          <w:ilvl w:val="0"/>
          <w:numId w:val="2"/>
        </w:numPr>
        <w:spacing w:line="360" w:lineRule="auto"/>
      </w:pPr>
      <w:r>
        <w:t>Správa o čerpaní finan</w:t>
      </w:r>
      <w:r w:rsidR="00940DF0">
        <w:t>cií z rozpočtu školy v roku 2014</w:t>
      </w:r>
    </w:p>
    <w:p w:rsidR="00557078" w:rsidRDefault="00557078" w:rsidP="00557078">
      <w:pPr>
        <w:spacing w:line="360" w:lineRule="auto"/>
      </w:pPr>
    </w:p>
    <w:p w:rsidR="00557078" w:rsidRDefault="00557078" w:rsidP="00557078">
      <w:pPr>
        <w:pStyle w:val="Odsekzoznamu"/>
        <w:numPr>
          <w:ilvl w:val="0"/>
          <w:numId w:val="2"/>
        </w:numPr>
        <w:spacing w:line="360" w:lineRule="auto"/>
      </w:pPr>
      <w:r>
        <w:t>Oboznámenie č</w:t>
      </w:r>
      <w:r w:rsidR="00940DF0">
        <w:t>lenov RŠ s rozpočtom na rok 2015</w:t>
      </w:r>
    </w:p>
    <w:p w:rsidR="00557078" w:rsidRDefault="00557078" w:rsidP="00557078">
      <w:pPr>
        <w:pStyle w:val="Odsekzoznamu"/>
        <w:spacing w:line="360" w:lineRule="auto"/>
      </w:pPr>
    </w:p>
    <w:p w:rsidR="00557078" w:rsidRPr="0038482F" w:rsidRDefault="00940DF0" w:rsidP="00557078">
      <w:pPr>
        <w:pStyle w:val="Odsekzoznamu"/>
        <w:numPr>
          <w:ilvl w:val="0"/>
          <w:numId w:val="2"/>
        </w:numPr>
        <w:spacing w:line="360" w:lineRule="auto"/>
        <w:rPr>
          <w:rFonts w:ascii="Calibri;Calibri" w:hAnsi="Calibri;Calibri" w:hint="eastAsia"/>
        </w:rPr>
      </w:pPr>
      <w:r>
        <w:t>Informácie</w:t>
      </w:r>
      <w:r w:rsidR="00557078">
        <w:t xml:space="preserve"> o prebiehajúcich aktivitách a projektoch školy</w:t>
      </w:r>
    </w:p>
    <w:p w:rsidR="00557078" w:rsidRPr="0038482F" w:rsidRDefault="00557078" w:rsidP="00557078">
      <w:pPr>
        <w:spacing w:line="360" w:lineRule="auto"/>
        <w:rPr>
          <w:rFonts w:ascii="Calibri;Calibri" w:hAnsi="Calibri;Calibri" w:hint="eastAsia"/>
        </w:rPr>
      </w:pPr>
    </w:p>
    <w:p w:rsidR="00940DF0" w:rsidRDefault="00940DF0" w:rsidP="00557078">
      <w:pPr>
        <w:pStyle w:val="Odsekzoznamu"/>
        <w:numPr>
          <w:ilvl w:val="0"/>
          <w:numId w:val="2"/>
        </w:numPr>
        <w:spacing w:line="360" w:lineRule="auto"/>
      </w:pPr>
      <w:r>
        <w:t xml:space="preserve">Výročná správa o činnosti rady školy (predseda rady školy) </w:t>
      </w:r>
    </w:p>
    <w:p w:rsidR="00940DF0" w:rsidRDefault="00940DF0" w:rsidP="00940DF0">
      <w:pPr>
        <w:pStyle w:val="Odsekzoznamu"/>
      </w:pPr>
    </w:p>
    <w:p w:rsidR="00940DF0" w:rsidRDefault="00940DF0" w:rsidP="00557078">
      <w:pPr>
        <w:pStyle w:val="Odsekzoznamu"/>
        <w:numPr>
          <w:ilvl w:val="0"/>
          <w:numId w:val="2"/>
        </w:numPr>
        <w:spacing w:line="360" w:lineRule="auto"/>
      </w:pPr>
      <w:r>
        <w:t>Návrh plánu práce rady školy na rok</w:t>
      </w:r>
      <w:r>
        <w:t xml:space="preserve"> 2015 (predseda rady školy) </w:t>
      </w:r>
    </w:p>
    <w:p w:rsidR="00940DF0" w:rsidRDefault="00940DF0" w:rsidP="00940DF0">
      <w:pPr>
        <w:pStyle w:val="Odsekzoznamu"/>
      </w:pPr>
    </w:p>
    <w:p w:rsidR="00940DF0" w:rsidRDefault="00940DF0" w:rsidP="00557078">
      <w:pPr>
        <w:pStyle w:val="Odsekzoznamu"/>
        <w:numPr>
          <w:ilvl w:val="0"/>
          <w:numId w:val="2"/>
        </w:numPr>
        <w:spacing w:line="360" w:lineRule="auto"/>
      </w:pPr>
      <w:r>
        <w:t>K</w:t>
      </w:r>
      <w:r>
        <w:t xml:space="preserve">oncepčné zámery rozvoja školy (riaditeľ školy) </w:t>
      </w:r>
    </w:p>
    <w:p w:rsidR="00940DF0" w:rsidRDefault="00940DF0" w:rsidP="00940DF0">
      <w:pPr>
        <w:pStyle w:val="Odsekzoznamu"/>
      </w:pPr>
    </w:p>
    <w:p w:rsidR="00940DF0" w:rsidRDefault="00940DF0" w:rsidP="00557078">
      <w:pPr>
        <w:pStyle w:val="Odsekzoznamu"/>
        <w:numPr>
          <w:ilvl w:val="0"/>
          <w:numId w:val="2"/>
        </w:numPr>
        <w:spacing w:line="360" w:lineRule="auto"/>
      </w:pPr>
      <w:r>
        <w:t xml:space="preserve">Rôzne - diskusia </w:t>
      </w:r>
    </w:p>
    <w:p w:rsidR="00940DF0" w:rsidRDefault="00940DF0" w:rsidP="00940DF0">
      <w:pPr>
        <w:pStyle w:val="Odsekzoznamu"/>
      </w:pPr>
    </w:p>
    <w:p w:rsidR="00940DF0" w:rsidRDefault="00940DF0" w:rsidP="00557078">
      <w:pPr>
        <w:pStyle w:val="Odsekzoznamu"/>
        <w:numPr>
          <w:ilvl w:val="0"/>
          <w:numId w:val="2"/>
        </w:numPr>
        <w:spacing w:line="360" w:lineRule="auto"/>
      </w:pPr>
      <w:r>
        <w:t xml:space="preserve">Uznesenie </w:t>
      </w:r>
    </w:p>
    <w:p w:rsidR="00940DF0" w:rsidRDefault="00940DF0" w:rsidP="00940DF0">
      <w:pPr>
        <w:pStyle w:val="Odsekzoznamu"/>
      </w:pPr>
    </w:p>
    <w:p w:rsidR="00557078" w:rsidRDefault="00940DF0" w:rsidP="00557078">
      <w:pPr>
        <w:pStyle w:val="Odsekzoznamu"/>
        <w:numPr>
          <w:ilvl w:val="0"/>
          <w:numId w:val="2"/>
        </w:numPr>
        <w:spacing w:line="360" w:lineRule="auto"/>
      </w:pPr>
      <w:r>
        <w:t>Záver</w:t>
      </w:r>
    </w:p>
    <w:p w:rsidR="00940DF0" w:rsidRDefault="00940DF0" w:rsidP="00940DF0">
      <w:pPr>
        <w:pStyle w:val="Odsekzoznamu"/>
      </w:pPr>
    </w:p>
    <w:p w:rsidR="00940DF0" w:rsidRDefault="00940DF0" w:rsidP="00940DF0">
      <w:pPr>
        <w:pStyle w:val="Odsekzoznamu"/>
        <w:spacing w:line="360" w:lineRule="auto"/>
      </w:pPr>
    </w:p>
    <w:p w:rsidR="00557078" w:rsidRDefault="00557078" w:rsidP="00557078">
      <w:pPr>
        <w:pStyle w:val="Vchodzie"/>
        <w:spacing w:line="360" w:lineRule="auto"/>
        <w:ind w:left="420"/>
      </w:pPr>
      <w:r>
        <w:rPr>
          <w:rFonts w:ascii="Times New Roman" w:hAnsi="Times New Roman"/>
          <w:u w:val="single"/>
        </w:rPr>
        <w:t xml:space="preserve">Prítomní: </w:t>
      </w:r>
    </w:p>
    <w:p w:rsidR="00557078" w:rsidRDefault="00557078" w:rsidP="00557078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 xml:space="preserve">Mgr. Ľuboš LUKÁČ </w:t>
      </w:r>
    </w:p>
    <w:p w:rsidR="00557078" w:rsidRDefault="00557078" w:rsidP="00557078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 xml:space="preserve">Mgr. Alexandra MACEJOVÁ </w:t>
      </w:r>
    </w:p>
    <w:p w:rsidR="00557078" w:rsidRPr="00940DF0" w:rsidRDefault="00557078" w:rsidP="00557078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>Dalibor BAŇAS</w:t>
      </w:r>
    </w:p>
    <w:p w:rsidR="00940DF0" w:rsidRPr="00940DF0" w:rsidRDefault="00940DF0" w:rsidP="00557078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>Ing. František BEDNÁR</w:t>
      </w:r>
    </w:p>
    <w:p w:rsidR="00940DF0" w:rsidRPr="00557078" w:rsidRDefault="00940DF0" w:rsidP="00557078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>Bc. Mária KRAVČÍKOVÁ</w:t>
      </w:r>
    </w:p>
    <w:p w:rsidR="00557078" w:rsidRDefault="00557078" w:rsidP="00557078">
      <w:pPr>
        <w:pStyle w:val="Vchodzie"/>
        <w:numPr>
          <w:ilvl w:val="0"/>
          <w:numId w:val="3"/>
        </w:numPr>
        <w:spacing w:line="360" w:lineRule="auto"/>
      </w:pPr>
      <w:r>
        <w:t xml:space="preserve">Mária TEJIŠČÁKOVÁ  </w:t>
      </w:r>
    </w:p>
    <w:p w:rsidR="00557078" w:rsidRDefault="00557078" w:rsidP="00557078">
      <w:pPr>
        <w:pStyle w:val="Vchodzie"/>
        <w:spacing w:line="360" w:lineRule="auto"/>
        <w:ind w:left="780"/>
      </w:pPr>
    </w:p>
    <w:p w:rsidR="00557078" w:rsidRDefault="00557078" w:rsidP="00557078">
      <w:pPr>
        <w:pStyle w:val="Vchodzie"/>
        <w:spacing w:line="360" w:lineRule="auto"/>
      </w:pPr>
      <w:r w:rsidRPr="00211A58">
        <w:rPr>
          <w:rFonts w:ascii="Times New Roman" w:hAnsi="Times New Roman"/>
          <w:u w:val="single"/>
        </w:rPr>
        <w:lastRenderedPageBreak/>
        <w:t xml:space="preserve">Neprítomní: </w:t>
      </w:r>
    </w:p>
    <w:p w:rsidR="00557078" w:rsidRDefault="00557078" w:rsidP="00557078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>Ing. Svetlana PAVLOVIČOVÁ</w:t>
      </w:r>
    </w:p>
    <w:p w:rsidR="00557078" w:rsidRDefault="00557078" w:rsidP="00557078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 xml:space="preserve">JUDr. René PUCHER </w:t>
      </w:r>
    </w:p>
    <w:p w:rsidR="00557078" w:rsidRPr="00D84840" w:rsidRDefault="00557078" w:rsidP="00557078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 xml:space="preserve">JUDr. Katarína ĎURČANSKÁ </w:t>
      </w:r>
    </w:p>
    <w:p w:rsidR="00D84840" w:rsidRPr="00D84840" w:rsidRDefault="00940DF0" w:rsidP="00557078">
      <w:pPr>
        <w:pStyle w:val="Vchodzie"/>
        <w:numPr>
          <w:ilvl w:val="0"/>
          <w:numId w:val="1"/>
        </w:numPr>
        <w:spacing w:line="360" w:lineRule="auto"/>
      </w:pPr>
      <w:r>
        <w:t>Alena HAJTOLOVÁ</w:t>
      </w:r>
    </w:p>
    <w:p w:rsidR="00940DF0" w:rsidRDefault="00940DF0" w:rsidP="00940DF0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>Ing. Iveta KUBANKOVÁ</w:t>
      </w:r>
    </w:p>
    <w:p w:rsidR="00557078" w:rsidRDefault="00557078" w:rsidP="00557078">
      <w:pPr>
        <w:pStyle w:val="Vchodzie"/>
        <w:spacing w:line="360" w:lineRule="auto"/>
      </w:pPr>
      <w:r>
        <w:rPr>
          <w:rFonts w:ascii="Times New Roman" w:hAnsi="Times New Roman"/>
          <w:u w:val="single"/>
        </w:rPr>
        <w:t xml:space="preserve">Hosť: </w:t>
      </w:r>
    </w:p>
    <w:p w:rsidR="00557078" w:rsidRPr="00557078" w:rsidRDefault="00557078" w:rsidP="00557078">
      <w:pPr>
        <w:pStyle w:val="Vchodz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Mgr. Ľubomír BODNÁR /riaditeľ školy</w:t>
      </w:r>
      <w:r w:rsidRPr="003D2B97">
        <w:rPr>
          <w:rFonts w:ascii="Times New Roman" w:hAnsi="Times New Roman"/>
          <w:u w:val="single"/>
        </w:rPr>
        <w:t>/</w:t>
      </w:r>
      <w:r w:rsidR="00E932EE">
        <w:rPr>
          <w:rFonts w:ascii="Times New Roman" w:hAnsi="Times New Roman"/>
        </w:rPr>
        <w:t xml:space="preserve">. </w:t>
      </w:r>
      <w:r w:rsidR="004E4918">
        <w:rPr>
          <w:rFonts w:eastAsia="Calibri, Calibri" w:cs="Calibri, Calibri"/>
        </w:rPr>
        <w:t xml:space="preserve">Prítomní 6 členovia  RŠ. </w:t>
      </w:r>
      <w:r>
        <w:rPr>
          <w:rFonts w:eastAsia="Calibri, Calibri" w:cs="Calibri, Calibri"/>
        </w:rPr>
        <w:t>RŠ je uzná</w:t>
      </w:r>
      <w:r w:rsidR="004E4918">
        <w:rPr>
          <w:rFonts w:eastAsia="Calibri, Calibri" w:cs="Calibri, Calibri"/>
        </w:rPr>
        <w:t>šania schopná. Ď</w:t>
      </w:r>
      <w:r w:rsidR="003D2B97">
        <w:rPr>
          <w:rFonts w:eastAsia="Calibri, Calibri" w:cs="Calibri, Calibri"/>
        </w:rPr>
        <w:t>alej prítomný 1</w:t>
      </w:r>
      <w:r w:rsidR="00E932EE">
        <w:rPr>
          <w:rFonts w:eastAsia="Calibri, Calibri" w:cs="Calibri, Calibri"/>
        </w:rPr>
        <w:t xml:space="preserve"> </w:t>
      </w:r>
      <w:r w:rsidR="003D2B97">
        <w:rPr>
          <w:rFonts w:eastAsia="Calibri, Calibri" w:cs="Calibri, Calibri"/>
        </w:rPr>
        <w:t xml:space="preserve"> hosť</w:t>
      </w:r>
      <w:r>
        <w:rPr>
          <w:rFonts w:eastAsia="Calibri, Calibri" w:cs="Calibri, Calibri"/>
        </w:rPr>
        <w:t>.</w:t>
      </w:r>
    </w:p>
    <w:p w:rsidR="00557078" w:rsidRDefault="00557078" w:rsidP="00557078">
      <w:pPr>
        <w:pStyle w:val="Standard"/>
        <w:spacing w:line="360" w:lineRule="auto"/>
        <w:rPr>
          <w:rFonts w:eastAsia="Calibri, Calibri" w:cs="Calibri, Calibri"/>
          <w:color w:val="000000"/>
        </w:rPr>
      </w:pPr>
    </w:p>
    <w:p w:rsidR="00557078" w:rsidRDefault="00557078" w:rsidP="00557078">
      <w:pPr>
        <w:pStyle w:val="Standard"/>
        <w:spacing w:line="360" w:lineRule="auto"/>
        <w:rPr>
          <w:rFonts w:eastAsia="Calibri, Calibri" w:cs="Calibri, Calibri"/>
          <w:color w:val="000000"/>
        </w:rPr>
      </w:pPr>
      <w:r>
        <w:rPr>
          <w:rFonts w:eastAsia="Calibri, Calibri" w:cs="Calibri, Calibri"/>
          <w:color w:val="000000"/>
        </w:rPr>
        <w:t>Priebeh rokovania:</w:t>
      </w:r>
    </w:p>
    <w:p w:rsidR="00557078" w:rsidRDefault="00557078" w:rsidP="00557078">
      <w:pPr>
        <w:pStyle w:val="Standard"/>
        <w:spacing w:line="360" w:lineRule="auto"/>
        <w:rPr>
          <w:rFonts w:eastAsia="Calibri, Calibri" w:cs="Calibri, Calibri"/>
          <w:color w:val="000000"/>
        </w:rPr>
      </w:pPr>
    </w:p>
    <w:p w:rsidR="00D84840" w:rsidRDefault="00557078" w:rsidP="00D84840">
      <w:pPr>
        <w:pStyle w:val="Standard"/>
        <w:numPr>
          <w:ilvl w:val="1"/>
          <w:numId w:val="4"/>
        </w:numPr>
        <w:spacing w:line="360" w:lineRule="auto"/>
        <w:jc w:val="both"/>
        <w:rPr>
          <w:rFonts w:eastAsia="Calibri, Calibri" w:cs="Calibri, Calibri"/>
          <w:color w:val="000000"/>
        </w:rPr>
      </w:pPr>
      <w:r w:rsidRPr="00AF2926">
        <w:rPr>
          <w:rFonts w:eastAsia="Calibri, Calibri" w:cs="Calibri, Calibri"/>
          <w:color w:val="000000"/>
        </w:rPr>
        <w:t>Zasadnutie otvoril predseda RŠ Mgr. Ľuboš Lukáč, ktorý uvítal prítomnýc</w:t>
      </w:r>
      <w:r w:rsidR="00AF2926" w:rsidRPr="00AF2926">
        <w:rPr>
          <w:rFonts w:eastAsia="Calibri, Calibri" w:cs="Calibri, Calibri"/>
          <w:color w:val="000000"/>
        </w:rPr>
        <w:t xml:space="preserve">h členov Rady školy /ďalej RŠ/ a </w:t>
      </w:r>
      <w:r w:rsidRPr="00AF2926">
        <w:rPr>
          <w:rFonts w:eastAsia="Calibri, Calibri" w:cs="Calibri, Calibri"/>
          <w:color w:val="000000"/>
        </w:rPr>
        <w:t xml:space="preserve">riaditeľa školy Mgr. Ľubomíra </w:t>
      </w:r>
      <w:proofErr w:type="spellStart"/>
      <w:r w:rsidRPr="00AF2926">
        <w:rPr>
          <w:rFonts w:eastAsia="Calibri, Calibri" w:cs="Calibri, Calibri"/>
          <w:color w:val="000000"/>
        </w:rPr>
        <w:t>Bodnára</w:t>
      </w:r>
      <w:proofErr w:type="spellEnd"/>
      <w:r w:rsidR="00AF2926" w:rsidRPr="00AF2926">
        <w:rPr>
          <w:rFonts w:eastAsia="Calibri, Calibri" w:cs="Calibri, Calibri"/>
          <w:color w:val="000000"/>
        </w:rPr>
        <w:t>.</w:t>
      </w:r>
      <w:r w:rsidRPr="00AF2926">
        <w:rPr>
          <w:rFonts w:eastAsia="Calibri, Calibri" w:cs="Calibri, Calibri"/>
          <w:color w:val="000000"/>
        </w:rPr>
        <w:t xml:space="preserve">  </w:t>
      </w:r>
    </w:p>
    <w:p w:rsidR="00AF2926" w:rsidRPr="00AF2926" w:rsidRDefault="00AF2926" w:rsidP="00AF2926">
      <w:pPr>
        <w:pStyle w:val="Standard"/>
        <w:spacing w:line="360" w:lineRule="auto"/>
        <w:jc w:val="both"/>
        <w:rPr>
          <w:rFonts w:eastAsia="Calibri, Calibri" w:cs="Calibri, Calibri"/>
          <w:color w:val="000000"/>
        </w:rPr>
      </w:pPr>
    </w:p>
    <w:p w:rsidR="00557078" w:rsidRPr="00D84840" w:rsidRDefault="00557078" w:rsidP="00557078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eastAsia="Calibri, Calibri" w:cs="Calibri, Calibri"/>
          <w:color w:val="000000"/>
        </w:rPr>
        <w:t>Pán riaditeľ informoval členov RŠ o čerpaní finančných pros</w:t>
      </w:r>
      <w:r w:rsidR="00AF2926">
        <w:rPr>
          <w:rFonts w:eastAsia="Calibri, Calibri" w:cs="Calibri, Calibri"/>
          <w:color w:val="000000"/>
        </w:rPr>
        <w:t>triedkov v kalendárnom roku 2014</w:t>
      </w:r>
      <w:r>
        <w:rPr>
          <w:rFonts w:eastAsia="Calibri, Calibri" w:cs="Calibri, Calibri"/>
          <w:color w:val="000000"/>
        </w:rPr>
        <w:t>.</w:t>
      </w:r>
    </w:p>
    <w:p w:rsidR="00D84840" w:rsidRPr="001A09DB" w:rsidRDefault="00D84840" w:rsidP="00D84840">
      <w:pPr>
        <w:pStyle w:val="Standard"/>
        <w:spacing w:line="360" w:lineRule="auto"/>
        <w:jc w:val="both"/>
      </w:pPr>
    </w:p>
    <w:p w:rsidR="00557078" w:rsidRDefault="00557078" w:rsidP="00557078">
      <w:pPr>
        <w:pStyle w:val="Standard"/>
        <w:numPr>
          <w:ilvl w:val="0"/>
          <w:numId w:val="4"/>
        </w:numPr>
        <w:spacing w:line="360" w:lineRule="auto"/>
        <w:jc w:val="both"/>
      </w:pPr>
      <w:r>
        <w:t>Členovia RŠ boli oboznámení s rozpoč</w:t>
      </w:r>
      <w:r w:rsidR="00122799">
        <w:t>tom školy na kalendárny rok 2015</w:t>
      </w:r>
      <w:r>
        <w:t xml:space="preserve">. </w:t>
      </w:r>
      <w:r w:rsidR="00122799">
        <w:t>Začiatok kalendárneho roka bude škola v rozpočtovom provizóriu. Zvyšná časť odmien bude</w:t>
      </w:r>
      <w:r w:rsidR="006A6541">
        <w:t xml:space="preserve"> </w:t>
      </w:r>
      <w:r w:rsidR="00122799">
        <w:t>učiteľom vyplatená januárovej výplate.</w:t>
      </w:r>
    </w:p>
    <w:p w:rsidR="00D84840" w:rsidRDefault="00D84840" w:rsidP="00D84840">
      <w:pPr>
        <w:pStyle w:val="Standard"/>
        <w:spacing w:line="360" w:lineRule="auto"/>
        <w:jc w:val="both"/>
      </w:pPr>
    </w:p>
    <w:p w:rsidR="00557078" w:rsidRDefault="00335047" w:rsidP="00557078">
      <w:pPr>
        <w:pStyle w:val="Standard"/>
        <w:numPr>
          <w:ilvl w:val="0"/>
          <w:numId w:val="4"/>
        </w:numPr>
        <w:spacing w:line="360" w:lineRule="auto"/>
        <w:jc w:val="both"/>
      </w:pPr>
      <w:r>
        <w:t>V roku 2014</w:t>
      </w:r>
      <w:r w:rsidR="00E932EE">
        <w:t>/2</w:t>
      </w:r>
      <w:r>
        <w:t>015</w:t>
      </w:r>
      <w:r w:rsidR="00557078">
        <w:t xml:space="preserve"> prebiehali </w:t>
      </w:r>
      <w:r w:rsidR="00331252">
        <w:t xml:space="preserve">a prebiehajú </w:t>
      </w:r>
      <w:r w:rsidR="00557078">
        <w:t>v škole aj tieto aktivity a projekty:</w:t>
      </w:r>
    </w:p>
    <w:p w:rsidR="00557078" w:rsidRDefault="00557078" w:rsidP="00557078">
      <w:pPr>
        <w:pStyle w:val="Odsekzoznamu"/>
      </w:pPr>
    </w:p>
    <w:p w:rsidR="00557078" w:rsidRDefault="000E23AD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Vianočná akadémia</w:t>
      </w:r>
    </w:p>
    <w:p w:rsidR="00557078" w:rsidRDefault="00557078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zápis do I. ročníka</w:t>
      </w:r>
    </w:p>
    <w:p w:rsidR="00557078" w:rsidRDefault="00331252" w:rsidP="00557078">
      <w:pPr>
        <w:pStyle w:val="Standard"/>
        <w:numPr>
          <w:ilvl w:val="0"/>
          <w:numId w:val="5"/>
        </w:numPr>
        <w:spacing w:line="360" w:lineRule="auto"/>
        <w:jc w:val="both"/>
      </w:pPr>
      <w:proofErr w:type="spellStart"/>
      <w:r>
        <w:t>Komparo</w:t>
      </w:r>
      <w:proofErr w:type="spellEnd"/>
      <w:r>
        <w:t xml:space="preserve"> 8</w:t>
      </w:r>
    </w:p>
    <w:p w:rsidR="00790A5C" w:rsidRDefault="00790A5C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účasť v súťažiach Expert, </w:t>
      </w:r>
      <w:proofErr w:type="spellStart"/>
      <w:r>
        <w:t>Všetkovedko</w:t>
      </w:r>
      <w:proofErr w:type="spellEnd"/>
    </w:p>
    <w:p w:rsidR="00790A5C" w:rsidRDefault="00790A5C" w:rsidP="00557078">
      <w:pPr>
        <w:pStyle w:val="Standard"/>
        <w:numPr>
          <w:ilvl w:val="0"/>
          <w:numId w:val="5"/>
        </w:numPr>
        <w:spacing w:line="360" w:lineRule="auto"/>
        <w:jc w:val="both"/>
      </w:pPr>
      <w:proofErr w:type="spellStart"/>
      <w:r>
        <w:t>IQáčik</w:t>
      </w:r>
      <w:proofErr w:type="spellEnd"/>
      <w:r w:rsidR="00335047">
        <w:t xml:space="preserve"> - logická olympiáda + sústredenie na </w:t>
      </w:r>
      <w:proofErr w:type="spellStart"/>
      <w:r w:rsidR="00335047">
        <w:t>Sigorde</w:t>
      </w:r>
      <w:proofErr w:type="spellEnd"/>
    </w:p>
    <w:p w:rsidR="00335047" w:rsidRDefault="00335047" w:rsidP="00335047">
      <w:pPr>
        <w:pStyle w:val="Standard"/>
        <w:spacing w:line="360" w:lineRule="auto"/>
        <w:ind w:left="786"/>
        <w:jc w:val="both"/>
      </w:pPr>
    </w:p>
    <w:p w:rsidR="00790A5C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lastRenderedPageBreak/>
        <w:t>a</w:t>
      </w:r>
      <w:r w:rsidR="00790A5C">
        <w:t>nglicky hovoriaci lektor na piatkových hodinách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Testovanie 5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Týždeň so zdravou desiatou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Maľovaný chodník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Exkurzia do Osvienčimu, na Duklu, Pieniny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Do školy bez desiaty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Jesenný zber papiera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Exkurzia Monako - Paríž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proofErr w:type="spellStart"/>
      <w:r>
        <w:t>Lomihlav</w:t>
      </w:r>
      <w:proofErr w:type="spellEnd"/>
    </w:p>
    <w:p w:rsidR="00335047" w:rsidRDefault="00335047" w:rsidP="00335047">
      <w:pPr>
        <w:pStyle w:val="Odsekzoznamu"/>
      </w:pPr>
    </w:p>
    <w:p w:rsidR="00335047" w:rsidRDefault="00335047" w:rsidP="00335047">
      <w:pPr>
        <w:pStyle w:val="Standard"/>
        <w:numPr>
          <w:ilvl w:val="0"/>
          <w:numId w:val="5"/>
        </w:numPr>
        <w:spacing w:line="360" w:lineRule="auto"/>
        <w:jc w:val="both"/>
      </w:pPr>
      <w:r>
        <w:t>Návšteva MŠ Bajkalská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Olympijský odznak zdatnosti</w:t>
      </w:r>
    </w:p>
    <w:p w:rsidR="00335047" w:rsidRDefault="00335047" w:rsidP="00335047">
      <w:pPr>
        <w:pStyle w:val="Odsekzoznamu"/>
      </w:pPr>
    </w:p>
    <w:p w:rsidR="00335047" w:rsidRDefault="00335047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Konferencia MENSA </w:t>
      </w:r>
      <w:proofErr w:type="spellStart"/>
      <w:r>
        <w:t>Prostějov</w:t>
      </w:r>
      <w:proofErr w:type="spellEnd"/>
    </w:p>
    <w:p w:rsidR="00F51CD4" w:rsidRDefault="00F51CD4" w:rsidP="00F51CD4">
      <w:pPr>
        <w:pStyle w:val="Odsekzoznamu"/>
      </w:pPr>
    </w:p>
    <w:p w:rsidR="00F51CD4" w:rsidRDefault="00F51CD4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Projektové vyučovanie - Finančná gramotnosť</w:t>
      </w:r>
    </w:p>
    <w:p w:rsidR="00F51CD4" w:rsidRDefault="00F51CD4" w:rsidP="00F51CD4">
      <w:pPr>
        <w:pStyle w:val="Odsekzoznamu"/>
      </w:pPr>
    </w:p>
    <w:p w:rsidR="00F51CD4" w:rsidRDefault="00F51CD4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Návšteva zahraničných študentov z organizácie AISEC</w:t>
      </w:r>
    </w:p>
    <w:p w:rsidR="006A6541" w:rsidRDefault="006A6541" w:rsidP="006A6541">
      <w:pPr>
        <w:pStyle w:val="Odsekzoznamu"/>
      </w:pPr>
    </w:p>
    <w:p w:rsidR="006A6541" w:rsidRDefault="006A6541" w:rsidP="00557078">
      <w:pPr>
        <w:pStyle w:val="Standard"/>
        <w:numPr>
          <w:ilvl w:val="0"/>
          <w:numId w:val="5"/>
        </w:numPr>
        <w:spacing w:line="360" w:lineRule="auto"/>
        <w:jc w:val="both"/>
      </w:pPr>
      <w:r>
        <w:t>Zapojenie sa do projektu „Nech sa nám netúlajú!“</w:t>
      </w:r>
    </w:p>
    <w:p w:rsidR="006A6541" w:rsidRDefault="006A6541" w:rsidP="006A6541">
      <w:pPr>
        <w:pStyle w:val="Odsekzoznamu"/>
      </w:pPr>
    </w:p>
    <w:p w:rsidR="006A6541" w:rsidRDefault="006A6541" w:rsidP="006A6541">
      <w:pPr>
        <w:pStyle w:val="Standard"/>
        <w:numPr>
          <w:ilvl w:val="0"/>
          <w:numId w:val="4"/>
        </w:numPr>
        <w:spacing w:line="360" w:lineRule="auto"/>
        <w:ind w:left="786" w:hanging="360"/>
        <w:jc w:val="both"/>
      </w:pPr>
      <w:r>
        <w:t>Predseda RŠ prítomných oboznámil s výročnou správou o činnosti RŠ. V kalendárnom roku 2014 prebehlo 6 zasadnutí RŠ (vrátane výberového konania riaditeľa)</w:t>
      </w:r>
      <w:r w:rsidR="003C5E50">
        <w:t>.</w:t>
      </w:r>
    </w:p>
    <w:p w:rsidR="003C5E50" w:rsidRDefault="003C5E50" w:rsidP="003C5E50">
      <w:pPr>
        <w:pStyle w:val="Standard"/>
        <w:spacing w:line="360" w:lineRule="auto"/>
        <w:ind w:left="786"/>
        <w:jc w:val="both"/>
      </w:pPr>
    </w:p>
    <w:p w:rsidR="00557078" w:rsidRDefault="003C5E50" w:rsidP="003C5E50">
      <w:pPr>
        <w:pStyle w:val="Odsekzoznamu"/>
        <w:numPr>
          <w:ilvl w:val="0"/>
          <w:numId w:val="4"/>
        </w:numPr>
        <w:spacing w:line="360" w:lineRule="auto"/>
        <w:ind w:hanging="360"/>
      </w:pPr>
      <w:r>
        <w:t>Predseda RŠ informoval prítomných o n</w:t>
      </w:r>
      <w:r>
        <w:t>ávrh plánu práce rady školy na rok</w:t>
      </w:r>
      <w:r>
        <w:t xml:space="preserve"> 2015. Návrh bol schválený.</w:t>
      </w:r>
    </w:p>
    <w:p w:rsidR="003C5E50" w:rsidRDefault="003C5E50" w:rsidP="003C5E50">
      <w:pPr>
        <w:pStyle w:val="Standard"/>
        <w:spacing w:line="360" w:lineRule="auto"/>
        <w:jc w:val="both"/>
      </w:pPr>
    </w:p>
    <w:p w:rsidR="00557078" w:rsidRPr="00E932EE" w:rsidRDefault="00557078" w:rsidP="00E932EE">
      <w:pPr>
        <w:pStyle w:val="Odsekzoznamu"/>
        <w:numPr>
          <w:ilvl w:val="0"/>
          <w:numId w:val="4"/>
        </w:numPr>
        <w:spacing w:line="360" w:lineRule="auto"/>
        <w:ind w:hanging="360"/>
        <w:jc w:val="both"/>
        <w:rPr>
          <w:rFonts w:eastAsia="Times New Roman" w:cs="Times New Roman"/>
          <w:kern w:val="0"/>
          <w:lang w:eastAsia="sk-SK" w:bidi="ar-SA"/>
        </w:rPr>
      </w:pPr>
      <w:r>
        <w:t xml:space="preserve">Pán riaditeľ </w:t>
      </w:r>
      <w:r w:rsidR="00E932EE">
        <w:t>prítomných členov RŠ informoval o koncepčných zámeroch školy na nasledujúci rok:</w:t>
      </w:r>
    </w:p>
    <w:p w:rsidR="00E932EE" w:rsidRPr="00E932EE" w:rsidRDefault="00E932EE" w:rsidP="00E932EE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lastRenderedPageBreak/>
        <w:t xml:space="preserve">príprava deviatakov (súťaže, </w:t>
      </w:r>
      <w:proofErr w:type="spellStart"/>
      <w:r>
        <w:t>Komparo</w:t>
      </w:r>
      <w:proofErr w:type="spellEnd"/>
      <w:r w:rsidR="00D84840">
        <w:t>, Testovanie 9</w:t>
      </w:r>
      <w:r>
        <w:t>)</w:t>
      </w:r>
    </w:p>
    <w:p w:rsidR="00E932EE" w:rsidRPr="003C5E50" w:rsidRDefault="00E932EE" w:rsidP="00E932EE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t>pokračovanie tried s prírodovedným a športovým zameraním</w:t>
      </w:r>
    </w:p>
    <w:p w:rsidR="003C5E50" w:rsidRDefault="003C5E50" w:rsidP="00E932EE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počet žiakov by mal dosiahnuť číslo 600 a počet tried 34</w:t>
      </w:r>
    </w:p>
    <w:p w:rsidR="003C5E50" w:rsidRDefault="00045414" w:rsidP="00E932EE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na vyučovaní by mali byť prítomní aj pedagogický asistenti</w:t>
      </w:r>
    </w:p>
    <w:p w:rsidR="00045414" w:rsidRDefault="00045414" w:rsidP="00E932EE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využívanie inovačných metód a IKT vo vyučovacom procese</w:t>
      </w:r>
    </w:p>
    <w:p w:rsidR="00891ABC" w:rsidRDefault="00891ABC" w:rsidP="00E932EE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IQ KIDS - regionálna súťaž</w:t>
      </w:r>
    </w:p>
    <w:p w:rsidR="00891ABC" w:rsidRPr="00D84840" w:rsidRDefault="00F63824" w:rsidP="00E932EE">
      <w:pPr>
        <w:pStyle w:val="Odsekzoznamu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p</w:t>
      </w:r>
      <w:bookmarkStart w:id="0" w:name="_GoBack"/>
      <w:bookmarkEnd w:id="0"/>
      <w:r w:rsidR="00891ABC">
        <w:rPr>
          <w:rFonts w:eastAsia="Times New Roman" w:cs="Times New Roman"/>
          <w:kern w:val="0"/>
          <w:lang w:eastAsia="sk-SK" w:bidi="ar-SA"/>
        </w:rPr>
        <w:t>adol návrh na vytvorenie športových tried už na I. stupni</w:t>
      </w:r>
    </w:p>
    <w:p w:rsidR="00D84840" w:rsidRDefault="00D84840" w:rsidP="00000309">
      <w:pPr>
        <w:pStyle w:val="Standard"/>
        <w:spacing w:line="360" w:lineRule="auto"/>
        <w:jc w:val="both"/>
      </w:pPr>
    </w:p>
    <w:p w:rsidR="00557078" w:rsidRDefault="00557078" w:rsidP="00557078">
      <w:pPr>
        <w:pStyle w:val="Standard"/>
        <w:numPr>
          <w:ilvl w:val="0"/>
          <w:numId w:val="4"/>
        </w:numPr>
        <w:spacing w:line="360" w:lineRule="auto"/>
        <w:ind w:left="720" w:hanging="360"/>
        <w:jc w:val="both"/>
      </w:pPr>
      <w:r>
        <w:t>Uznesenie z RŠ:</w:t>
      </w:r>
    </w:p>
    <w:p w:rsidR="00557078" w:rsidRDefault="00557078" w:rsidP="00557078">
      <w:pPr>
        <w:pStyle w:val="Odsekzoznamu"/>
      </w:pPr>
    </w:p>
    <w:p w:rsidR="00557078" w:rsidRPr="00034B50" w:rsidRDefault="00557078" w:rsidP="00557078">
      <w:pPr>
        <w:pStyle w:val="Vchodzie"/>
        <w:tabs>
          <w:tab w:val="clear" w:pos="709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34B50">
        <w:rPr>
          <w:rFonts w:ascii="Times New Roman" w:hAnsi="Times New Roman" w:cs="Times New Roman"/>
          <w:u w:val="single"/>
        </w:rPr>
        <w:t>Rada školy</w:t>
      </w:r>
    </w:p>
    <w:p w:rsidR="00557078" w:rsidRPr="00034B50" w:rsidRDefault="00557078" w:rsidP="00557078">
      <w:pPr>
        <w:pStyle w:val="Vchodzie"/>
        <w:tabs>
          <w:tab w:val="clear" w:pos="709"/>
        </w:tabs>
        <w:spacing w:line="360" w:lineRule="auto"/>
        <w:jc w:val="both"/>
        <w:rPr>
          <w:rFonts w:ascii="Times New Roman" w:eastAsia="Calibri, Calibri" w:hAnsi="Times New Roman" w:cs="Times New Roman"/>
        </w:rPr>
      </w:pPr>
      <w:r w:rsidRPr="00034B50">
        <w:rPr>
          <w:rFonts w:ascii="Times New Roman" w:hAnsi="Times New Roman" w:cs="Times New Roman"/>
        </w:rPr>
        <w:t xml:space="preserve">- berie na vedomie </w:t>
      </w:r>
      <w:r>
        <w:rPr>
          <w:rFonts w:ascii="Times New Roman" w:eastAsia="Calibri, Calibri" w:hAnsi="Times New Roman" w:cs="Times New Roman"/>
        </w:rPr>
        <w:t>Správu o čerpaní financií z</w:t>
      </w:r>
      <w:r w:rsidR="0002490D">
        <w:rPr>
          <w:rFonts w:ascii="Times New Roman" w:eastAsia="Calibri, Calibri" w:hAnsi="Times New Roman" w:cs="Times New Roman"/>
        </w:rPr>
        <w:t> rozpočtu na kalendárny rok 2014</w:t>
      </w:r>
    </w:p>
    <w:p w:rsidR="00557078" w:rsidRDefault="00557078" w:rsidP="00557078">
      <w:pPr>
        <w:pStyle w:val="Vchodzie"/>
        <w:tabs>
          <w:tab w:val="clear" w:pos="709"/>
        </w:tabs>
        <w:spacing w:line="360" w:lineRule="auto"/>
        <w:jc w:val="both"/>
        <w:rPr>
          <w:rFonts w:ascii="Times New Roman" w:eastAsia="Calibri, Calibri" w:hAnsi="Times New Roman" w:cs="Times New Roman"/>
        </w:rPr>
      </w:pPr>
      <w:r w:rsidRPr="00034B50">
        <w:rPr>
          <w:rFonts w:ascii="Times New Roman" w:eastAsia="Calibri, Calibri" w:hAnsi="Times New Roman" w:cs="Times New Roman"/>
        </w:rPr>
        <w:t xml:space="preserve">- berie na vedomie </w:t>
      </w:r>
      <w:r w:rsidR="0002490D">
        <w:rPr>
          <w:rFonts w:ascii="Times New Roman" w:eastAsia="Calibri, Calibri" w:hAnsi="Times New Roman" w:cs="Times New Roman"/>
        </w:rPr>
        <w:t>návrh rozpočtu na rok 2015</w:t>
      </w:r>
    </w:p>
    <w:p w:rsidR="00557078" w:rsidRPr="00034B50" w:rsidRDefault="00557078" w:rsidP="00557078">
      <w:pPr>
        <w:pStyle w:val="Vchodzie"/>
        <w:tabs>
          <w:tab w:val="clear" w:pos="709"/>
        </w:tabs>
        <w:spacing w:line="360" w:lineRule="auto"/>
        <w:jc w:val="both"/>
        <w:rPr>
          <w:rFonts w:ascii="Times New Roman" w:eastAsia="Calibri, Calibri" w:hAnsi="Times New Roman" w:cs="Times New Roman"/>
        </w:rPr>
      </w:pPr>
      <w:r w:rsidRPr="00034B50">
        <w:rPr>
          <w:rFonts w:ascii="Times New Roman" w:eastAsia="Calibri, Calibri" w:hAnsi="Times New Roman" w:cs="Times New Roman"/>
        </w:rPr>
        <w:t xml:space="preserve">- berie na vedomie informácie </w:t>
      </w:r>
      <w:r>
        <w:rPr>
          <w:rFonts w:ascii="Times New Roman" w:eastAsia="Calibri, Calibri" w:hAnsi="Times New Roman" w:cs="Times New Roman"/>
        </w:rPr>
        <w:t>o prebiehajúcich aktivitách a projektoch školy</w:t>
      </w:r>
    </w:p>
    <w:p w:rsidR="00557078" w:rsidRPr="00034B50" w:rsidRDefault="00557078" w:rsidP="00557078">
      <w:pPr>
        <w:pStyle w:val="Vchodzie"/>
        <w:tabs>
          <w:tab w:val="clear" w:pos="709"/>
        </w:tabs>
        <w:spacing w:line="360" w:lineRule="auto"/>
        <w:jc w:val="both"/>
        <w:rPr>
          <w:rFonts w:ascii="Times New Roman" w:eastAsia="Calibri, Calibri" w:hAnsi="Times New Roman" w:cs="Times New Roman"/>
        </w:rPr>
      </w:pPr>
      <w:r w:rsidRPr="00034B50">
        <w:rPr>
          <w:rFonts w:ascii="Times New Roman" w:eastAsia="Calibri, Calibri" w:hAnsi="Times New Roman" w:cs="Times New Roman"/>
        </w:rPr>
        <w:t xml:space="preserve">- berie na </w:t>
      </w:r>
      <w:r>
        <w:rPr>
          <w:rFonts w:ascii="Times New Roman" w:eastAsia="Calibri, Calibri" w:hAnsi="Times New Roman" w:cs="Times New Roman"/>
        </w:rPr>
        <w:t xml:space="preserve">vedomie </w:t>
      </w:r>
      <w:r w:rsidR="00414A3A">
        <w:rPr>
          <w:rFonts w:ascii="Times New Roman" w:eastAsia="Calibri, Calibri" w:hAnsi="Times New Roman" w:cs="Times New Roman"/>
        </w:rPr>
        <w:t>koncepčné zámery školy na nasledujúci rok</w:t>
      </w:r>
      <w:r w:rsidR="0002490D">
        <w:rPr>
          <w:rFonts w:ascii="Times New Roman" w:eastAsia="Calibri, Calibri" w:hAnsi="Times New Roman" w:cs="Times New Roman"/>
        </w:rPr>
        <w:t xml:space="preserve"> </w:t>
      </w:r>
      <w:r>
        <w:rPr>
          <w:rFonts w:ascii="Times New Roman" w:eastAsia="Calibri, Calibri" w:hAnsi="Times New Roman" w:cs="Times New Roman"/>
        </w:rPr>
        <w:t xml:space="preserve"> </w:t>
      </w:r>
      <w:r w:rsidR="00324B7B">
        <w:rPr>
          <w:rFonts w:ascii="Times New Roman" w:eastAsia="Calibri, Calibri" w:hAnsi="Times New Roman" w:cs="Times New Roman"/>
        </w:rPr>
        <w:tab/>
      </w:r>
      <w:r w:rsidR="00324B7B">
        <w:rPr>
          <w:rFonts w:ascii="Times New Roman" w:eastAsia="Calibri, Calibri" w:hAnsi="Times New Roman" w:cs="Times New Roman"/>
        </w:rPr>
        <w:tab/>
      </w:r>
      <w:r>
        <w:rPr>
          <w:rFonts w:ascii="Times New Roman" w:eastAsia="Calibri, Calibri" w:hAnsi="Times New Roman" w:cs="Times New Roman"/>
        </w:rPr>
        <w:tab/>
      </w:r>
    </w:p>
    <w:p w:rsidR="00000309" w:rsidRPr="00034B50" w:rsidRDefault="00557078" w:rsidP="00557078">
      <w:pPr>
        <w:pStyle w:val="Vchodzie"/>
        <w:tabs>
          <w:tab w:val="clear" w:pos="709"/>
        </w:tabs>
        <w:spacing w:line="360" w:lineRule="auto"/>
        <w:jc w:val="both"/>
        <w:rPr>
          <w:rFonts w:ascii="Times New Roman" w:eastAsia="Calibri, Calibri" w:hAnsi="Times New Roman" w:cs="Times New Roman"/>
        </w:rPr>
      </w:pPr>
      <w:r>
        <w:rPr>
          <w:rFonts w:ascii="Times New Roman" w:eastAsia="Calibri, Calibri" w:hAnsi="Times New Roman" w:cs="Times New Roman"/>
        </w:rPr>
        <w:t>- berie na vedomie Výročnú správu o činnosti RŠ</w:t>
      </w:r>
      <w:r w:rsidR="0002490D">
        <w:rPr>
          <w:rFonts w:ascii="Times New Roman" w:eastAsia="Calibri, Calibri" w:hAnsi="Times New Roman" w:cs="Times New Roman"/>
        </w:rPr>
        <w:t xml:space="preserve"> v roku 2014</w:t>
      </w:r>
    </w:p>
    <w:p w:rsidR="00557078" w:rsidRDefault="00557078" w:rsidP="00557078">
      <w:pPr>
        <w:pStyle w:val="Odsekzoznamu"/>
      </w:pPr>
    </w:p>
    <w:p w:rsidR="00557078" w:rsidRPr="00034B50" w:rsidRDefault="00557078" w:rsidP="00557078">
      <w:pPr>
        <w:pStyle w:val="Standard"/>
        <w:numPr>
          <w:ilvl w:val="0"/>
          <w:numId w:val="4"/>
        </w:numPr>
        <w:spacing w:line="360" w:lineRule="auto"/>
        <w:ind w:left="720" w:hanging="360"/>
        <w:jc w:val="both"/>
      </w:pPr>
      <w:r>
        <w:rPr>
          <w:rFonts w:eastAsia="Calibri, Calibri" w:cs="Calibri, Calibri"/>
          <w:color w:val="000000"/>
        </w:rPr>
        <w:t>Na záver zasadnutia</w:t>
      </w:r>
      <w:r w:rsidRPr="00034B50">
        <w:rPr>
          <w:rFonts w:eastAsia="Calibri, Calibri" w:cs="Calibri, Calibri"/>
          <w:color w:val="000000"/>
        </w:rPr>
        <w:t xml:space="preserve"> sa predseda Rady školy </w:t>
      </w:r>
      <w:r>
        <w:rPr>
          <w:rFonts w:eastAsia="Calibri, Calibri" w:cs="Calibri, Calibri"/>
          <w:color w:val="000000"/>
        </w:rPr>
        <w:t>M</w:t>
      </w:r>
      <w:r w:rsidRPr="00034B50">
        <w:rPr>
          <w:rFonts w:eastAsia="Calibri, Calibri" w:cs="Calibri, Calibri"/>
          <w:color w:val="000000"/>
        </w:rPr>
        <w:t>gr. Ľ. Lukáč poďakoval členom za ich účasť.</w:t>
      </w:r>
    </w:p>
    <w:p w:rsidR="00557078" w:rsidRDefault="00557078" w:rsidP="00557078">
      <w:pPr>
        <w:pStyle w:val="Odsekzoznamu"/>
      </w:pPr>
    </w:p>
    <w:p w:rsidR="00557078" w:rsidRDefault="00557078" w:rsidP="00557078">
      <w:pPr>
        <w:pStyle w:val="Standard"/>
        <w:spacing w:line="360" w:lineRule="auto"/>
        <w:jc w:val="both"/>
      </w:pPr>
    </w:p>
    <w:p w:rsidR="00557078" w:rsidRDefault="00557078" w:rsidP="00557078">
      <w:pPr>
        <w:pStyle w:val="Standard"/>
        <w:spacing w:line="360" w:lineRule="auto"/>
        <w:jc w:val="both"/>
      </w:pPr>
      <w:r>
        <w:t xml:space="preserve">V Prešove </w:t>
      </w:r>
      <w:r w:rsidR="0002490D">
        <w:t>18</w:t>
      </w:r>
      <w:r>
        <w:t>.</w:t>
      </w:r>
      <w:r w:rsidR="00414A3A">
        <w:t>1</w:t>
      </w:r>
      <w:r w:rsidR="0002490D">
        <w:t>2.2014</w:t>
      </w:r>
      <w:r>
        <w:tab/>
      </w:r>
      <w:r>
        <w:tab/>
      </w:r>
      <w:r>
        <w:tab/>
        <w:t xml:space="preserve">Zapísala: </w:t>
      </w:r>
      <w:r>
        <w:tab/>
        <w:t xml:space="preserve">Mgr. Alexandra </w:t>
      </w:r>
      <w:proofErr w:type="spellStart"/>
      <w:r>
        <w:t>Macejová</w:t>
      </w:r>
      <w:proofErr w:type="spellEnd"/>
    </w:p>
    <w:p w:rsidR="00557078" w:rsidRDefault="00557078" w:rsidP="00557078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tajomníčka RŠ</w:t>
      </w:r>
    </w:p>
    <w:p w:rsidR="00557078" w:rsidRDefault="00557078" w:rsidP="00557078">
      <w:pPr>
        <w:pStyle w:val="Vchodzie"/>
        <w:spacing w:line="360" w:lineRule="auto"/>
      </w:pPr>
    </w:p>
    <w:p w:rsidR="00557078" w:rsidRDefault="00557078" w:rsidP="00557078"/>
    <w:p w:rsidR="00827D1C" w:rsidRDefault="00827D1C"/>
    <w:p w:rsidR="00940DF0" w:rsidRDefault="00940DF0"/>
    <w:sectPr w:rsidR="0094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A2A"/>
    <w:multiLevelType w:val="multilevel"/>
    <w:tmpl w:val="5310E8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4F6571"/>
    <w:multiLevelType w:val="hybridMultilevel"/>
    <w:tmpl w:val="DD884E8A"/>
    <w:lvl w:ilvl="0" w:tplc="1AB274F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CD3206"/>
    <w:multiLevelType w:val="hybridMultilevel"/>
    <w:tmpl w:val="A97CA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3BFF"/>
    <w:multiLevelType w:val="hybridMultilevel"/>
    <w:tmpl w:val="685AD942"/>
    <w:lvl w:ilvl="0" w:tplc="7DE2BC18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71B22"/>
    <w:multiLevelType w:val="multilevel"/>
    <w:tmpl w:val="5FBE6FC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Calibri;Calibri" w:hAnsi="Times New Roman" w:cs="Calibri;Calibri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78"/>
    <w:rsid w:val="00000309"/>
    <w:rsid w:val="0002490D"/>
    <w:rsid w:val="00045414"/>
    <w:rsid w:val="000E23AD"/>
    <w:rsid w:val="00122799"/>
    <w:rsid w:val="00324B7B"/>
    <w:rsid w:val="00331252"/>
    <w:rsid w:val="00335047"/>
    <w:rsid w:val="003C5E50"/>
    <w:rsid w:val="003D2B97"/>
    <w:rsid w:val="00414A3A"/>
    <w:rsid w:val="004E4918"/>
    <w:rsid w:val="00542907"/>
    <w:rsid w:val="00557078"/>
    <w:rsid w:val="006A6541"/>
    <w:rsid w:val="00790A5C"/>
    <w:rsid w:val="00827D1C"/>
    <w:rsid w:val="00891ABC"/>
    <w:rsid w:val="00940DF0"/>
    <w:rsid w:val="00AF2926"/>
    <w:rsid w:val="00C651D6"/>
    <w:rsid w:val="00D84840"/>
    <w:rsid w:val="00E932EE"/>
    <w:rsid w:val="00F51CD4"/>
    <w:rsid w:val="00F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57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dzie">
    <w:name w:val="Východzie"/>
    <w:rsid w:val="00557078"/>
    <w:pPr>
      <w:widowControl w:val="0"/>
      <w:tabs>
        <w:tab w:val="left" w:pos="709"/>
      </w:tabs>
      <w:suppressAutoHyphens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55707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57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dzie">
    <w:name w:val="Východzie"/>
    <w:rsid w:val="00557078"/>
    <w:pPr>
      <w:widowControl w:val="0"/>
      <w:tabs>
        <w:tab w:val="left" w:pos="709"/>
      </w:tabs>
      <w:suppressAutoHyphens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55707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Macejová</dc:creator>
  <cp:lastModifiedBy>Alexandra Macejová</cp:lastModifiedBy>
  <cp:revision>12</cp:revision>
  <dcterms:created xsi:type="dcterms:W3CDTF">2015-02-10T20:56:00Z</dcterms:created>
  <dcterms:modified xsi:type="dcterms:W3CDTF">2015-02-10T21:50:00Z</dcterms:modified>
</cp:coreProperties>
</file>