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2" w:rsidRPr="009E409C" w:rsidRDefault="009508D2" w:rsidP="009508D2">
      <w:pPr>
        <w:jc w:val="center"/>
        <w:rPr>
          <w:b/>
          <w:color w:val="C00000"/>
        </w:rPr>
      </w:pPr>
      <w:r w:rsidRPr="009E409C">
        <w:rPr>
          <w:b/>
          <w:color w:val="C00000"/>
          <w:sz w:val="28"/>
          <w:szCs w:val="28"/>
        </w:rPr>
        <w:t xml:space="preserve">KOLOVRÁTOK   </w:t>
      </w:r>
      <w:r>
        <w:rPr>
          <w:b/>
          <w:color w:val="C00000"/>
        </w:rPr>
        <w:t xml:space="preserve">                                                                                         </w:t>
      </w:r>
      <w:r w:rsidR="007D6249">
        <w:rPr>
          <w:b/>
        </w:rPr>
        <w:t xml:space="preserve">Mgr. </w:t>
      </w:r>
      <w:r w:rsidRPr="009E409C">
        <w:rPr>
          <w:b/>
        </w:rPr>
        <w:t>MARTINA POLICIANOVÁ</w:t>
      </w:r>
    </w:p>
    <w:p w:rsidR="009508D2" w:rsidRDefault="009508D2" w:rsidP="009508D2">
      <w:pPr>
        <w:pStyle w:val="Odsekzoznamu"/>
        <w:numPr>
          <w:ilvl w:val="0"/>
          <w:numId w:val="1"/>
        </w:numPr>
        <w:jc w:val="both"/>
      </w:pPr>
      <w:r>
        <w:t>žiaci I. stupňa</w:t>
      </w:r>
    </w:p>
    <w:p w:rsidR="009508D2" w:rsidRDefault="009508D2" w:rsidP="009508D2">
      <w:pPr>
        <w:pStyle w:val="Odsekzoznamu"/>
        <w:numPr>
          <w:ilvl w:val="0"/>
          <w:numId w:val="1"/>
        </w:numPr>
        <w:jc w:val="both"/>
      </w:pPr>
      <w:r>
        <w:t xml:space="preserve">stretnutia v stredu </w:t>
      </w:r>
    </w:p>
    <w:p w:rsidR="009508D2" w:rsidRDefault="009508D2" w:rsidP="009508D2">
      <w:pPr>
        <w:pStyle w:val="Odsekzoznamu"/>
        <w:numPr>
          <w:ilvl w:val="0"/>
          <w:numId w:val="1"/>
        </w:numPr>
        <w:jc w:val="both"/>
      </w:pPr>
      <w:r>
        <w:t xml:space="preserve">nácvik dialógov v šarišskom nárečí, rozvoj koordinácie formou tanečných prvkov, nácvik choreografií prezentovaných na vystúpeniach školy, nácvik tanečných folklórnych prvkov – krokov, </w:t>
      </w:r>
      <w:proofErr w:type="spellStart"/>
      <w:r>
        <w:t>rytmizácia</w:t>
      </w:r>
      <w:proofErr w:type="spellEnd"/>
      <w:r>
        <w:t xml:space="preserve"> a práca s rytmickými nástrojmi a pomôckami</w:t>
      </w:r>
    </w:p>
    <w:p w:rsidR="009508D2" w:rsidRDefault="009508D2" w:rsidP="009508D2">
      <w:pPr>
        <w:pStyle w:val="Odsekzoznamu"/>
        <w:numPr>
          <w:ilvl w:val="0"/>
          <w:numId w:val="1"/>
        </w:numPr>
        <w:jc w:val="both"/>
      </w:pPr>
      <w:r>
        <w:t>cieľom je vzbudiť u žiakov záujem o aktívne trávenie voľného času, zdravý životný štýl, podpora záujmu žiakov o tradície a zvyky našich predkov.</w:t>
      </w:r>
    </w:p>
    <w:p w:rsidR="00E5424D" w:rsidRDefault="00E5424D"/>
    <w:sectPr w:rsidR="00E5424D" w:rsidSect="00E5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F76"/>
    <w:multiLevelType w:val="hybridMultilevel"/>
    <w:tmpl w:val="9E1AFD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8D2"/>
    <w:rsid w:val="007D6249"/>
    <w:rsid w:val="009508D2"/>
    <w:rsid w:val="00E5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8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2017-10-16T09:37:00Z</dcterms:created>
  <dcterms:modified xsi:type="dcterms:W3CDTF">2017-10-16T09:38:00Z</dcterms:modified>
</cp:coreProperties>
</file>